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B6" w:rsidRPr="00D94CD0" w:rsidRDefault="007019B6" w:rsidP="007019B6">
      <w:pPr>
        <w:suppressAutoHyphens w:val="0"/>
        <w:autoSpaceDE w:val="0"/>
        <w:autoSpaceDN w:val="0"/>
        <w:jc w:val="center"/>
        <w:rPr>
          <w:rFonts w:ascii="Calibri" w:eastAsia="Calibri" w:hAnsi="Calibri"/>
          <w:b/>
          <w:color w:val="000000"/>
          <w:szCs w:val="24"/>
          <w:lang w:eastAsia="pl-PL"/>
        </w:rPr>
      </w:pPr>
      <w:r w:rsidRPr="00D94CD0">
        <w:rPr>
          <w:rFonts w:ascii="Calibri" w:eastAsia="Calibri" w:hAnsi="Calibri"/>
          <w:b/>
          <w:color w:val="000000"/>
          <w:szCs w:val="24"/>
          <w:lang w:eastAsia="pl-PL"/>
        </w:rPr>
        <w:t>OŚWIADCZENIE</w:t>
      </w:r>
    </w:p>
    <w:p w:rsidR="007019B6" w:rsidRPr="00D94CD0" w:rsidRDefault="007019B6" w:rsidP="007019B6">
      <w:pPr>
        <w:tabs>
          <w:tab w:val="center" w:pos="4536"/>
          <w:tab w:val="right" w:pos="9214"/>
        </w:tabs>
        <w:suppressAutoHyphens w:val="0"/>
        <w:autoSpaceDE w:val="0"/>
        <w:autoSpaceDN w:val="0"/>
        <w:spacing w:before="120" w:after="120" w:line="276" w:lineRule="auto"/>
        <w:jc w:val="center"/>
        <w:rPr>
          <w:rFonts w:ascii="Calibri" w:eastAsia="Calibri" w:hAnsi="Calibri" w:cs="Calibri"/>
          <w:i/>
          <w:iCs/>
          <w:sz w:val="20"/>
          <w:lang w:eastAsia="en-US"/>
        </w:rPr>
      </w:pPr>
      <w:r w:rsidRPr="00D94CD0">
        <w:rPr>
          <w:rFonts w:ascii="Calibri" w:eastAsia="Calibri" w:hAnsi="Calibri" w:cs="Calibri"/>
          <w:b/>
          <w:bCs/>
          <w:sz w:val="20"/>
          <w:lang w:eastAsia="pl-PL"/>
        </w:rPr>
        <w:t xml:space="preserve">w zakresie wykluczenia  </w:t>
      </w:r>
      <w:r w:rsidRPr="00D94CD0">
        <w:rPr>
          <w:rFonts w:ascii="Calibri" w:eastAsia="Calibri" w:hAnsi="Calibri"/>
          <w:b/>
          <w:bCs/>
          <w:sz w:val="20"/>
          <w:lang w:eastAsia="en-US"/>
        </w:rPr>
        <w:t>podmiotu ubiegającego się o wsparcie ze środków publicznych</w:t>
      </w:r>
      <w:r w:rsidRPr="00D94CD0">
        <w:rPr>
          <w:rFonts w:ascii="Calibri" w:eastAsia="Calibri" w:hAnsi="Calibri" w:cs="Calibri"/>
          <w:b/>
          <w:bCs/>
          <w:sz w:val="20"/>
          <w:lang w:eastAsia="pl-PL"/>
        </w:rPr>
        <w:t xml:space="preserve">                                                         </w:t>
      </w:r>
      <w:r w:rsidRPr="00D94CD0">
        <w:rPr>
          <w:rFonts w:ascii="Calibri" w:eastAsia="Calibri" w:hAnsi="Calibri" w:cs="Calibri"/>
          <w:i/>
          <w:iCs/>
          <w:sz w:val="20"/>
          <w:lang w:eastAsia="en-US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019B6" w:rsidRPr="005E0D4C" w:rsidTr="00064911">
        <w:trPr>
          <w:trHeight w:val="964"/>
        </w:trPr>
        <w:tc>
          <w:tcPr>
            <w:tcW w:w="4605" w:type="dxa"/>
            <w:shd w:val="clear" w:color="auto" w:fill="auto"/>
            <w:vAlign w:val="center"/>
          </w:tcPr>
          <w:p w:rsidR="007019B6" w:rsidRPr="005E0D4C" w:rsidRDefault="007019B6" w:rsidP="00064911">
            <w:pPr>
              <w:tabs>
                <w:tab w:val="center" w:pos="4536"/>
                <w:tab w:val="right" w:pos="9214"/>
              </w:tabs>
              <w:suppressAutoHyphens w:val="0"/>
              <w:autoSpaceDE w:val="0"/>
              <w:autoSpaceDN w:val="0"/>
              <w:spacing w:before="120" w:after="120" w:line="276" w:lineRule="auto"/>
              <w:rPr>
                <w:rFonts w:ascii="Calibri" w:eastAsia="Calibri" w:hAnsi="Calibri" w:cs="Calibri"/>
                <w:b/>
                <w:iCs/>
                <w:szCs w:val="24"/>
                <w:lang w:eastAsia="en-US"/>
              </w:rPr>
            </w:pPr>
            <w:r w:rsidRPr="005E0D4C">
              <w:rPr>
                <w:rFonts w:ascii="Calibri" w:eastAsia="Calibri" w:hAnsi="Calibri" w:cs="Calibri"/>
                <w:b/>
                <w:bCs/>
                <w:sz w:val="20"/>
                <w:lang w:eastAsia="pl-PL"/>
              </w:rPr>
              <w:t>Nazwa podmiotu</w:t>
            </w:r>
          </w:p>
        </w:tc>
        <w:tc>
          <w:tcPr>
            <w:tcW w:w="4606" w:type="dxa"/>
            <w:shd w:val="clear" w:color="auto" w:fill="auto"/>
          </w:tcPr>
          <w:p w:rsidR="007019B6" w:rsidRPr="005E0D4C" w:rsidRDefault="007019B6" w:rsidP="00064911">
            <w:pPr>
              <w:tabs>
                <w:tab w:val="center" w:pos="4536"/>
                <w:tab w:val="right" w:pos="9214"/>
              </w:tabs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lang w:eastAsia="en-US"/>
              </w:rPr>
            </w:pPr>
          </w:p>
        </w:tc>
      </w:tr>
      <w:tr w:rsidR="007019B6" w:rsidRPr="005E0D4C" w:rsidTr="00064911">
        <w:tc>
          <w:tcPr>
            <w:tcW w:w="4605" w:type="dxa"/>
            <w:shd w:val="clear" w:color="auto" w:fill="auto"/>
          </w:tcPr>
          <w:p w:rsidR="007019B6" w:rsidRPr="00D94CD0" w:rsidRDefault="007019B6" w:rsidP="00064911">
            <w:pPr>
              <w:suppressAutoHyphens w:val="0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sz w:val="20"/>
                <w:lang w:eastAsia="pl-PL"/>
              </w:rPr>
            </w:pPr>
            <w:r w:rsidRPr="00D94CD0">
              <w:rPr>
                <w:rFonts w:ascii="Calibri" w:eastAsia="Calibri" w:hAnsi="Calibri" w:cs="Calibri"/>
                <w:b/>
                <w:bCs/>
                <w:sz w:val="20"/>
                <w:lang w:eastAsia="pl-PL"/>
              </w:rPr>
              <w:t xml:space="preserve">Adres podmiotu </w:t>
            </w:r>
          </w:p>
          <w:p w:rsidR="007019B6" w:rsidRPr="005E0D4C" w:rsidRDefault="007019B6" w:rsidP="00064911">
            <w:pPr>
              <w:tabs>
                <w:tab w:val="center" w:pos="4536"/>
                <w:tab w:val="right" w:pos="9214"/>
              </w:tabs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alibri" w:eastAsia="Calibri" w:hAnsi="Calibri" w:cs="Calibri"/>
                <w:b/>
                <w:iCs/>
                <w:szCs w:val="24"/>
                <w:lang w:eastAsia="en-US"/>
              </w:rPr>
            </w:pPr>
            <w:r w:rsidRPr="005E0D4C">
              <w:rPr>
                <w:rFonts w:ascii="Calibri" w:eastAsia="Calibri" w:hAnsi="Calibri" w:cs="Calibri"/>
                <w:sz w:val="20"/>
                <w:lang w:eastAsia="pl-PL"/>
              </w:rPr>
              <w:t>(kod, miejscowość, ulica, nr lokalu)</w:t>
            </w:r>
          </w:p>
        </w:tc>
        <w:tc>
          <w:tcPr>
            <w:tcW w:w="4606" w:type="dxa"/>
            <w:shd w:val="clear" w:color="auto" w:fill="auto"/>
          </w:tcPr>
          <w:p w:rsidR="007019B6" w:rsidRPr="005E0D4C" w:rsidRDefault="007019B6" w:rsidP="00064911">
            <w:pPr>
              <w:tabs>
                <w:tab w:val="center" w:pos="4536"/>
                <w:tab w:val="right" w:pos="9214"/>
              </w:tabs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lang w:eastAsia="en-US"/>
              </w:rPr>
            </w:pPr>
          </w:p>
        </w:tc>
      </w:tr>
      <w:tr w:rsidR="007019B6" w:rsidRPr="005E0D4C" w:rsidTr="00064911">
        <w:tc>
          <w:tcPr>
            <w:tcW w:w="4605" w:type="dxa"/>
            <w:shd w:val="clear" w:color="auto" w:fill="auto"/>
          </w:tcPr>
          <w:p w:rsidR="007019B6" w:rsidRPr="005E0D4C" w:rsidRDefault="007019B6" w:rsidP="00064911">
            <w:pPr>
              <w:tabs>
                <w:tab w:val="center" w:pos="4536"/>
                <w:tab w:val="right" w:pos="9214"/>
              </w:tabs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iCs/>
                <w:szCs w:val="24"/>
                <w:lang w:eastAsia="en-US"/>
              </w:rPr>
            </w:pPr>
            <w:r w:rsidRPr="005E0D4C">
              <w:rPr>
                <w:rFonts w:ascii="Calibri" w:eastAsia="Calibri" w:hAnsi="Calibri" w:cs="Calibri"/>
                <w:b/>
                <w:bCs/>
                <w:sz w:val="20"/>
                <w:lang w:eastAsia="pl-PL"/>
              </w:rPr>
              <w:t>NIP</w:t>
            </w:r>
          </w:p>
        </w:tc>
        <w:tc>
          <w:tcPr>
            <w:tcW w:w="4606" w:type="dxa"/>
            <w:shd w:val="clear" w:color="auto" w:fill="auto"/>
          </w:tcPr>
          <w:p w:rsidR="007019B6" w:rsidRPr="005E0D4C" w:rsidRDefault="007019B6" w:rsidP="00064911">
            <w:pPr>
              <w:tabs>
                <w:tab w:val="center" w:pos="4536"/>
                <w:tab w:val="right" w:pos="9214"/>
              </w:tabs>
              <w:suppressAutoHyphens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lang w:eastAsia="en-US"/>
              </w:rPr>
            </w:pPr>
          </w:p>
        </w:tc>
      </w:tr>
    </w:tbl>
    <w:p w:rsidR="007019B6" w:rsidRPr="00D94CD0" w:rsidRDefault="007019B6" w:rsidP="007019B6">
      <w:pPr>
        <w:tabs>
          <w:tab w:val="center" w:pos="4536"/>
          <w:tab w:val="right" w:pos="9214"/>
        </w:tabs>
        <w:suppressAutoHyphens w:val="0"/>
        <w:autoSpaceDE w:val="0"/>
        <w:autoSpaceDN w:val="0"/>
        <w:spacing w:before="120" w:after="120" w:line="276" w:lineRule="auto"/>
        <w:jc w:val="both"/>
        <w:rPr>
          <w:rFonts w:ascii="Calibri" w:eastAsia="Calibri" w:hAnsi="Calibri" w:cs="Calibri"/>
          <w:i/>
          <w:iCs/>
          <w:sz w:val="20"/>
          <w:lang w:eastAsia="en-US"/>
        </w:rPr>
      </w:pPr>
    </w:p>
    <w:p w:rsidR="007019B6" w:rsidRPr="00D94CD0" w:rsidRDefault="007019B6" w:rsidP="007019B6">
      <w:pPr>
        <w:numPr>
          <w:ilvl w:val="0"/>
          <w:numId w:val="1"/>
        </w:numPr>
        <w:suppressAutoHyphens w:val="0"/>
        <w:spacing w:before="120" w:after="120" w:line="27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pl-PL"/>
        </w:rPr>
      </w:pPr>
      <w:r w:rsidRPr="00D94CD0">
        <w:rPr>
          <w:rFonts w:ascii="Calibri" w:eastAsia="Calibri" w:hAnsi="Calibri"/>
          <w:sz w:val="22"/>
          <w:szCs w:val="22"/>
          <w:lang w:eastAsia="pl-PL"/>
        </w:rPr>
        <w:t xml:space="preserve">Oświadczam(y), że </w:t>
      </w:r>
      <w:r w:rsidRPr="00D94CD0"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podmiot, który reprezentuję </w:t>
      </w:r>
      <w:r w:rsidRPr="00D94CD0">
        <w:rPr>
          <w:rFonts w:ascii="Calibri" w:eastAsia="MS Gothic" w:hAnsi="Calibri" w:cs="Calibri"/>
          <w:b/>
          <w:bCs/>
          <w:sz w:val="22"/>
          <w:szCs w:val="22"/>
          <w:lang w:eastAsia="pl-PL"/>
        </w:rPr>
        <w:t>jest wpisane*/nie jest wpisane*</w:t>
      </w:r>
      <w:r w:rsidRPr="00D94CD0"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 na listę, o której mowa w art. 2 ust.1 Ustawy, przez co  </w:t>
      </w:r>
      <w:r w:rsidRPr="00D94CD0">
        <w:rPr>
          <w:rFonts w:ascii="Calibri" w:eastAsia="MS Gothic" w:hAnsi="Calibri" w:cs="Calibri"/>
          <w:b/>
          <w:sz w:val="22"/>
          <w:szCs w:val="22"/>
          <w:lang w:eastAsia="pl-PL"/>
        </w:rPr>
        <w:t>wspiera*/ nie wspiera*</w:t>
      </w:r>
      <w:r w:rsidRPr="00D94CD0"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 w sposób </w:t>
      </w:r>
      <w:r w:rsidRPr="00D94CD0">
        <w:rPr>
          <w:rFonts w:ascii="Calibri" w:eastAsia="Calibri" w:hAnsi="Calibri"/>
          <w:bCs/>
          <w:sz w:val="22"/>
          <w:szCs w:val="22"/>
          <w:lang w:eastAsia="en-US"/>
        </w:rPr>
        <w:t xml:space="preserve">bezpośredni lub pośredni </w:t>
      </w:r>
      <w:r w:rsidRPr="00D94CD0">
        <w:rPr>
          <w:rFonts w:ascii="Calibri" w:eastAsia="Calibri" w:hAnsi="Calibri"/>
          <w:bCs/>
          <w:i/>
          <w:iCs/>
          <w:sz w:val="22"/>
          <w:szCs w:val="22"/>
          <w:lang w:eastAsia="en-US"/>
        </w:rPr>
        <w:t>(*zaznaczyć odpowiednie):</w:t>
      </w:r>
    </w:p>
    <w:p w:rsidR="007019B6" w:rsidRPr="00D94CD0" w:rsidRDefault="007019B6" w:rsidP="007019B6">
      <w:pPr>
        <w:numPr>
          <w:ilvl w:val="0"/>
          <w:numId w:val="2"/>
        </w:numPr>
        <w:suppressAutoHyphens w:val="0"/>
        <w:spacing w:after="200" w:line="27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94CD0">
        <w:rPr>
          <w:rFonts w:ascii="Calibri" w:eastAsia="Calibri" w:hAnsi="Calibri"/>
          <w:sz w:val="22"/>
          <w:szCs w:val="22"/>
          <w:lang w:eastAsia="en-US"/>
        </w:rPr>
        <w:t>agresję Federacji Rosyjskiej na Ukrainę rozpoczętą w dniu 24 lutego 2022 r.</w:t>
      </w:r>
    </w:p>
    <w:p w:rsidR="007019B6" w:rsidRPr="00D94CD0" w:rsidRDefault="007019B6" w:rsidP="007019B6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94CD0">
        <w:rPr>
          <w:rFonts w:ascii="Calibri" w:eastAsia="Calibri" w:hAnsi="Calibri"/>
          <w:sz w:val="22"/>
          <w:szCs w:val="22"/>
          <w:lang w:eastAsia="en-US"/>
        </w:rPr>
        <w:t xml:space="preserve">       lub</w:t>
      </w:r>
    </w:p>
    <w:p w:rsidR="007019B6" w:rsidRPr="00D94CD0" w:rsidRDefault="007019B6" w:rsidP="007019B6">
      <w:pPr>
        <w:numPr>
          <w:ilvl w:val="0"/>
          <w:numId w:val="2"/>
        </w:numPr>
        <w:suppressAutoHyphens w:val="0"/>
        <w:spacing w:after="200" w:line="276" w:lineRule="auto"/>
        <w:ind w:left="35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94CD0">
        <w:rPr>
          <w:rFonts w:ascii="Calibri" w:eastAsia="Calibri" w:hAnsi="Calibri"/>
          <w:sz w:val="22"/>
          <w:szCs w:val="22"/>
          <w:lang w:eastAsia="en-US"/>
        </w:rPr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:rsidR="007019B6" w:rsidRPr="00D94CD0" w:rsidRDefault="007019B6" w:rsidP="007019B6">
      <w:pPr>
        <w:suppressAutoHyphens w:val="0"/>
        <w:ind w:left="51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019B6" w:rsidRPr="00D94CD0" w:rsidRDefault="007019B6" w:rsidP="007019B6">
      <w:pPr>
        <w:numPr>
          <w:ilvl w:val="0"/>
          <w:numId w:val="3"/>
        </w:numPr>
        <w:suppressAutoHyphens w:val="0"/>
        <w:spacing w:after="200" w:line="276" w:lineRule="auto"/>
        <w:ind w:left="0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94CD0">
        <w:rPr>
          <w:rFonts w:ascii="Calibri" w:eastAsia="Calibri" w:hAnsi="Calibri"/>
          <w:b/>
          <w:bCs/>
          <w:sz w:val="22"/>
          <w:szCs w:val="22"/>
          <w:lang w:eastAsia="en-US"/>
        </w:rPr>
        <w:t>Jestem(-my)*/nie jestem(-my)*</w:t>
      </w:r>
      <w:r w:rsidRPr="00D94CD0">
        <w:rPr>
          <w:rFonts w:ascii="Calibri" w:eastAsia="Calibri" w:hAnsi="Calibri"/>
          <w:sz w:val="22"/>
          <w:szCs w:val="22"/>
          <w:lang w:eastAsia="en-US"/>
        </w:rPr>
        <w:t xml:space="preserve"> bezpośrednio związani z osobami lub podmiotami, o których mowa                      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Pr="00D94CD0">
        <w:rPr>
          <w:rFonts w:ascii="Calibri" w:eastAsia="Calibri" w:hAnsi="Calibri"/>
          <w:i/>
          <w:iCs/>
          <w:sz w:val="22"/>
          <w:szCs w:val="22"/>
          <w:lang w:eastAsia="en-US"/>
        </w:rPr>
        <w:t>(*zaznaczyć odpowiednie).</w:t>
      </w:r>
    </w:p>
    <w:p w:rsidR="007019B6" w:rsidRPr="00D94CD0" w:rsidRDefault="007019B6" w:rsidP="007019B6">
      <w:pPr>
        <w:suppressAutoHyphens w:val="0"/>
        <w:rPr>
          <w:rFonts w:ascii="Calibri" w:eastAsia="Calibri" w:hAnsi="Calibri"/>
          <w:sz w:val="22"/>
          <w:szCs w:val="24"/>
          <w:lang w:eastAsia="pl-PL"/>
        </w:rPr>
      </w:pPr>
    </w:p>
    <w:p w:rsidR="007019B6" w:rsidRPr="00D94CD0" w:rsidRDefault="007019B6" w:rsidP="007019B6">
      <w:pPr>
        <w:suppressAutoHyphens w:val="0"/>
        <w:jc w:val="both"/>
        <w:rPr>
          <w:rFonts w:ascii="Calibri" w:eastAsia="Calibri" w:hAnsi="Calibri"/>
          <w:sz w:val="22"/>
          <w:szCs w:val="22"/>
          <w:lang w:eastAsia="pl-PL"/>
        </w:rPr>
      </w:pPr>
      <w:r w:rsidRPr="00D94CD0">
        <w:rPr>
          <w:rFonts w:ascii="Calibri" w:eastAsia="Calibri" w:hAnsi="Calibri"/>
          <w:sz w:val="22"/>
          <w:szCs w:val="22"/>
          <w:lang w:eastAsia="pl-PL"/>
        </w:rPr>
        <w:t xml:space="preserve">Zobowiązuję(my) się niezwłocznie poinformować Powiatowy Urząd Pracy w Kazimierzy Wielkiej, </w:t>
      </w:r>
      <w:r>
        <w:rPr>
          <w:rFonts w:ascii="Calibri" w:eastAsia="Calibri" w:hAnsi="Calibri"/>
          <w:sz w:val="22"/>
          <w:szCs w:val="22"/>
          <w:lang w:eastAsia="pl-PL"/>
        </w:rPr>
        <w:t xml:space="preserve">                  </w:t>
      </w:r>
      <w:r w:rsidRPr="00D94CD0">
        <w:rPr>
          <w:rFonts w:ascii="Calibri" w:eastAsia="Calibri" w:hAnsi="Calibri"/>
          <w:sz w:val="22"/>
          <w:szCs w:val="22"/>
          <w:lang w:eastAsia="pl-PL"/>
        </w:rPr>
        <w:t xml:space="preserve">o wystąpieniu przesłanek wykluczenia, o których mowa  </w:t>
      </w:r>
      <w:r w:rsidRPr="00D94CD0">
        <w:rPr>
          <w:rFonts w:ascii="Calibri" w:eastAsia="MS Gothic" w:hAnsi="Calibri" w:cs="Calibri"/>
          <w:sz w:val="22"/>
          <w:szCs w:val="22"/>
          <w:lang w:eastAsia="pl-PL"/>
        </w:rPr>
        <w:t xml:space="preserve">w pkt 1 i/lub pkt 2 tj. wpisaniu na listę, </w:t>
      </w:r>
      <w:r>
        <w:rPr>
          <w:rFonts w:ascii="Calibri" w:eastAsia="MS Gothic" w:hAnsi="Calibri" w:cs="Calibri"/>
          <w:sz w:val="22"/>
          <w:szCs w:val="22"/>
          <w:lang w:eastAsia="pl-PL"/>
        </w:rPr>
        <w:t xml:space="preserve">                    </w:t>
      </w:r>
      <w:r w:rsidRPr="00D94CD0">
        <w:rPr>
          <w:rFonts w:ascii="Calibri" w:eastAsia="MS Gothic" w:hAnsi="Calibri" w:cs="Calibri"/>
          <w:sz w:val="22"/>
          <w:szCs w:val="22"/>
          <w:lang w:eastAsia="pl-PL"/>
        </w:rPr>
        <w:t>o której mowa w art. 2 ust. 1 Ustawy.</w:t>
      </w:r>
    </w:p>
    <w:p w:rsidR="007019B6" w:rsidRPr="00D94CD0" w:rsidRDefault="007019B6" w:rsidP="007019B6">
      <w:pPr>
        <w:widowControl w:val="0"/>
        <w:autoSpaceDN w:val="0"/>
        <w:jc w:val="both"/>
        <w:textAlignment w:val="baseline"/>
        <w:rPr>
          <w:rFonts w:ascii="Calibri" w:eastAsia="Calibri" w:hAnsi="Calibri"/>
          <w:sz w:val="22"/>
          <w:szCs w:val="22"/>
          <w:lang w:eastAsia="pl-PL"/>
        </w:rPr>
      </w:pPr>
    </w:p>
    <w:p w:rsidR="007019B6" w:rsidRPr="00D94CD0" w:rsidRDefault="007019B6" w:rsidP="007019B6">
      <w:pPr>
        <w:widowControl w:val="0"/>
        <w:autoSpaceDN w:val="0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pl-PL"/>
        </w:rPr>
      </w:pPr>
      <w:r w:rsidRPr="00D94CD0">
        <w:rPr>
          <w:rFonts w:ascii="Calibri" w:eastAsia="Calibri" w:hAnsi="Calibri"/>
          <w:sz w:val="22"/>
          <w:szCs w:val="22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Kazimierzy Wielkiej  w błąd przy przedstawieniu informacji.</w:t>
      </w:r>
    </w:p>
    <w:p w:rsidR="007019B6" w:rsidRPr="00D94CD0" w:rsidRDefault="007019B6" w:rsidP="007019B6">
      <w:pPr>
        <w:suppressAutoHyphens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019B6" w:rsidRPr="00D94CD0" w:rsidRDefault="007019B6" w:rsidP="007019B6">
      <w:pPr>
        <w:tabs>
          <w:tab w:val="left" w:pos="6534"/>
        </w:tabs>
        <w:suppressAutoHyphens w:val="0"/>
        <w:rPr>
          <w:rFonts w:ascii="Calibri" w:eastAsia="Calibri" w:hAnsi="Calibri"/>
          <w:sz w:val="18"/>
          <w:szCs w:val="18"/>
          <w:lang w:eastAsia="en-US"/>
        </w:rPr>
      </w:pPr>
      <w:r w:rsidRPr="00D94CD0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……………………………………………………………...</w:t>
      </w:r>
      <w:r w:rsidRPr="00D94CD0">
        <w:rPr>
          <w:rFonts w:ascii="Calibri" w:eastAsia="Calibri" w:hAnsi="Calibri"/>
          <w:sz w:val="18"/>
          <w:szCs w:val="18"/>
          <w:lang w:eastAsia="en-US"/>
        </w:rPr>
        <w:tab/>
        <w:t>…</w:t>
      </w:r>
      <w:r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………………………………………………….</w:t>
      </w:r>
    </w:p>
    <w:p w:rsidR="007019B6" w:rsidRPr="00D94CD0" w:rsidRDefault="007019B6" w:rsidP="007019B6">
      <w:pPr>
        <w:tabs>
          <w:tab w:val="left" w:pos="6953"/>
        </w:tabs>
        <w:suppressAutoHyphens w:val="0"/>
        <w:rPr>
          <w:rFonts w:ascii="Calibri" w:eastAsia="Calibri" w:hAnsi="Calibri"/>
          <w:sz w:val="18"/>
          <w:szCs w:val="18"/>
          <w:lang w:eastAsia="en-US"/>
        </w:rPr>
      </w:pPr>
      <w:r w:rsidRPr="00D94CD0">
        <w:rPr>
          <w:rFonts w:ascii="Calibri" w:eastAsia="Calibri" w:hAnsi="Calibri"/>
          <w:sz w:val="18"/>
          <w:szCs w:val="18"/>
          <w:lang w:eastAsia="en-US"/>
        </w:rPr>
        <w:t xml:space="preserve">                 (miejscowość, dnia)                                                                                                                    (podpis osoby upoważnionej)</w:t>
      </w:r>
    </w:p>
    <w:p w:rsidR="007019B6" w:rsidRPr="00D94CD0" w:rsidRDefault="007019B6" w:rsidP="007019B6">
      <w:pPr>
        <w:tabs>
          <w:tab w:val="left" w:pos="6953"/>
        </w:tabs>
        <w:suppressAutoHyphens w:val="0"/>
        <w:rPr>
          <w:rFonts w:ascii="Calibri" w:eastAsia="Calibri" w:hAnsi="Calibri"/>
          <w:sz w:val="18"/>
          <w:szCs w:val="18"/>
          <w:lang w:eastAsia="en-US"/>
        </w:rPr>
      </w:pPr>
    </w:p>
    <w:p w:rsidR="007019B6" w:rsidRPr="00D94CD0" w:rsidRDefault="007019B6" w:rsidP="007019B6">
      <w:pPr>
        <w:tabs>
          <w:tab w:val="left" w:pos="6953"/>
        </w:tabs>
        <w:suppressAutoHyphens w:val="0"/>
        <w:rPr>
          <w:rFonts w:ascii="Calibri" w:eastAsia="Calibri" w:hAnsi="Calibri"/>
          <w:sz w:val="18"/>
          <w:szCs w:val="18"/>
          <w:lang w:eastAsia="en-US"/>
        </w:rPr>
      </w:pPr>
    </w:p>
    <w:p w:rsidR="007019B6" w:rsidRPr="00D94CD0" w:rsidRDefault="007019B6" w:rsidP="007019B6">
      <w:pPr>
        <w:pBdr>
          <w:bottom w:val="single" w:sz="6" w:space="1" w:color="auto"/>
        </w:pBdr>
        <w:tabs>
          <w:tab w:val="left" w:pos="6953"/>
        </w:tabs>
        <w:suppressAutoHyphens w:val="0"/>
        <w:rPr>
          <w:rFonts w:ascii="Calibri" w:eastAsia="Calibri" w:hAnsi="Calibri"/>
          <w:sz w:val="18"/>
          <w:szCs w:val="18"/>
          <w:lang w:eastAsia="en-US"/>
        </w:rPr>
      </w:pPr>
    </w:p>
    <w:p w:rsidR="007019B6" w:rsidRPr="00D94CD0" w:rsidRDefault="007019B6" w:rsidP="007019B6">
      <w:pPr>
        <w:tabs>
          <w:tab w:val="left" w:pos="6953"/>
        </w:tabs>
        <w:suppressAutoHyphens w:val="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D94CD0">
        <w:rPr>
          <w:rFonts w:ascii="Calibri" w:eastAsia="Calibri" w:hAnsi="Calibri"/>
          <w:i/>
          <w:iCs/>
          <w:sz w:val="22"/>
          <w:szCs w:val="22"/>
          <w:lang w:eastAsia="en-US"/>
        </w:rPr>
        <w:t>Wypełnia pracownik PUP:</w:t>
      </w:r>
    </w:p>
    <w:p w:rsidR="007019B6" w:rsidRPr="00D94CD0" w:rsidRDefault="007019B6" w:rsidP="007019B6">
      <w:pPr>
        <w:tabs>
          <w:tab w:val="left" w:pos="6953"/>
        </w:tabs>
        <w:suppressAutoHyphens w:val="0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7019B6" w:rsidRPr="00D94CD0" w:rsidRDefault="007019B6" w:rsidP="007019B6">
      <w:pPr>
        <w:tabs>
          <w:tab w:val="left" w:pos="6953"/>
        </w:tabs>
        <w:suppressAutoHyphens w:val="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D94CD0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W/w podmiot figuruje/ nie figuruje na liście sankcyjnej  znajdującej się na stronie BIP MSWiA: </w:t>
      </w:r>
      <w:hyperlink r:id="rId6" w:history="1">
        <w:r w:rsidRPr="00D94CD0">
          <w:rPr>
            <w:rFonts w:ascii="Calibri" w:eastAsia="Calibri" w:hAnsi="Calibri"/>
            <w:i/>
            <w:iCs/>
            <w:color w:val="0000FF"/>
            <w:sz w:val="22"/>
            <w:szCs w:val="22"/>
            <w:u w:val="single"/>
            <w:lang w:eastAsia="en-US"/>
          </w:rPr>
          <w:t>https://www.gov.pl/web/mswia/lista-osob-i-podmiotow-objetych-sankcjami</w:t>
        </w:r>
      </w:hyperlink>
    </w:p>
    <w:p w:rsidR="007019B6" w:rsidRPr="00D94CD0" w:rsidRDefault="007019B6" w:rsidP="007019B6">
      <w:pPr>
        <w:tabs>
          <w:tab w:val="left" w:pos="6534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019B6" w:rsidRPr="00D94CD0" w:rsidRDefault="007019B6" w:rsidP="007019B6">
      <w:pPr>
        <w:tabs>
          <w:tab w:val="left" w:pos="6534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019B6" w:rsidRPr="00D94CD0" w:rsidRDefault="007019B6" w:rsidP="007019B6">
      <w:pPr>
        <w:tabs>
          <w:tab w:val="left" w:pos="6534"/>
        </w:tabs>
        <w:suppressAutoHyphens w:val="0"/>
        <w:rPr>
          <w:rFonts w:ascii="Calibri" w:eastAsia="Calibri" w:hAnsi="Calibri"/>
          <w:sz w:val="18"/>
          <w:szCs w:val="18"/>
          <w:lang w:eastAsia="en-US"/>
        </w:rPr>
      </w:pPr>
      <w:r w:rsidRPr="00D94CD0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……………………………………………………………...</w:t>
      </w:r>
      <w:r w:rsidRPr="00D94CD0">
        <w:rPr>
          <w:rFonts w:ascii="Calibri" w:eastAsia="Calibri" w:hAnsi="Calibri"/>
          <w:sz w:val="18"/>
          <w:szCs w:val="18"/>
          <w:lang w:eastAsia="en-US"/>
        </w:rPr>
        <w:tab/>
        <w:t>…………………………………………………...</w:t>
      </w:r>
    </w:p>
    <w:p w:rsidR="007019B6" w:rsidRPr="007019B6" w:rsidRDefault="007019B6" w:rsidP="007019B6">
      <w:pPr>
        <w:tabs>
          <w:tab w:val="left" w:pos="6953"/>
        </w:tabs>
        <w:suppressAutoHyphens w:val="0"/>
        <w:rPr>
          <w:rFonts w:ascii="Calibri" w:eastAsia="Calibri" w:hAnsi="Calibri"/>
          <w:sz w:val="18"/>
          <w:szCs w:val="18"/>
          <w:lang w:eastAsia="en-US"/>
        </w:rPr>
      </w:pPr>
      <w:r w:rsidRPr="00D94CD0">
        <w:rPr>
          <w:rFonts w:ascii="Calibri" w:eastAsia="Calibri" w:hAnsi="Calibri"/>
          <w:sz w:val="18"/>
          <w:szCs w:val="18"/>
          <w:lang w:eastAsia="en-US"/>
        </w:rPr>
        <w:t xml:space="preserve">             (miejscowość, dnia)                                                                                                     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      (podpis pracownika PUP</w:t>
      </w:r>
    </w:p>
    <w:p w:rsidR="007019B6" w:rsidRDefault="007019B6" w:rsidP="007019B6">
      <w:pPr>
        <w:suppressAutoHyphens w:val="0"/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bookmarkStart w:id="0" w:name="_GoBack"/>
      <w:bookmarkEnd w:id="0"/>
    </w:p>
    <w:sectPr w:rsidR="007019B6" w:rsidSect="007019B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B6"/>
    <w:rsid w:val="003A0F67"/>
    <w:rsid w:val="007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2025-02-04T11:18:00Z</dcterms:created>
  <dcterms:modified xsi:type="dcterms:W3CDTF">2025-02-04T11:18:00Z</dcterms:modified>
</cp:coreProperties>
</file>